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page" w:horzAnchor="margin" w:tblpY="1259"/>
        <w:tblW w:w="0" w:type="auto"/>
        <w:tblLook w:val="04A0" w:firstRow="1" w:lastRow="0" w:firstColumn="1" w:lastColumn="0" w:noHBand="0" w:noVBand="1"/>
      </w:tblPr>
      <w:tblGrid>
        <w:gridCol w:w="4195"/>
        <w:gridCol w:w="1173"/>
        <w:gridCol w:w="4202"/>
      </w:tblGrid>
      <w:tr w:rsidR="002D56FB" w:rsidTr="004769ED">
        <w:trPr>
          <w:cantSplit/>
          <w:trHeight w:val="420"/>
        </w:trPr>
        <w:tc>
          <w:tcPr>
            <w:tcW w:w="4195" w:type="dxa"/>
            <w:vAlign w:val="center"/>
            <w:hideMark/>
          </w:tcPr>
          <w:p w:rsidR="002D56FB" w:rsidRDefault="002D56FB" w:rsidP="004769ED">
            <w:pPr>
              <w:spacing w:line="276" w:lineRule="auto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ЧĂВАШ РЕСПУБЛИКИ</w:t>
            </w:r>
          </w:p>
          <w:p w:rsidR="002D56FB" w:rsidRPr="00835850" w:rsidRDefault="002D56FB" w:rsidP="004769ED">
            <w:pPr>
              <w:spacing w:line="276" w:lineRule="auto"/>
              <w:jc w:val="center"/>
              <w:rPr>
                <w:rStyle w:val="a6"/>
              </w:rPr>
            </w:pPr>
            <w:r>
              <w:rPr>
                <w:b/>
                <w:bCs/>
                <w:caps/>
                <w:noProof/>
              </w:rPr>
              <w:t xml:space="preserve">ХĔРЛĔ ЧУТАЙ </w:t>
            </w:r>
            <w:r w:rsidR="004D7158">
              <w:rPr>
                <w:b/>
                <w:bCs/>
                <w:caps/>
                <w:noProof/>
              </w:rPr>
              <w:t>МУНИЦИПАЛЛӐ ОКРУГӖ</w:t>
            </w:r>
            <w:r w:rsidR="00835850">
              <w:rPr>
                <w:b/>
                <w:bCs/>
                <w:caps/>
                <w:noProof/>
              </w:rPr>
              <w:t>Н</w:t>
            </w:r>
          </w:p>
          <w:p w:rsidR="002D56FB" w:rsidRDefault="002D56FB" w:rsidP="004769ED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aps/>
                <w:noProof/>
              </w:rPr>
              <w:t>ДЕПУТАТСЕН П</w:t>
            </w:r>
            <w:r>
              <w:rPr>
                <w:b/>
                <w:caps/>
              </w:rPr>
              <w:t>уХăВĕ</w:t>
            </w:r>
          </w:p>
        </w:tc>
        <w:tc>
          <w:tcPr>
            <w:tcW w:w="1173" w:type="dxa"/>
            <w:vMerge w:val="restart"/>
            <w:vAlign w:val="center"/>
          </w:tcPr>
          <w:p w:rsidR="002D56FB" w:rsidRDefault="002D56FB" w:rsidP="004769ED">
            <w:pPr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202" w:type="dxa"/>
            <w:vAlign w:val="center"/>
            <w:hideMark/>
          </w:tcPr>
          <w:p w:rsidR="002D56FB" w:rsidRDefault="002D56FB" w:rsidP="004769ED">
            <w:pPr>
              <w:spacing w:line="276" w:lineRule="auto"/>
              <w:jc w:val="center"/>
              <w:rPr>
                <w:rStyle w:val="a4"/>
                <w:noProof/>
                <w:color w:val="000000"/>
              </w:rPr>
            </w:pPr>
            <w:r>
              <w:rPr>
                <w:b/>
                <w:bCs/>
                <w:noProof/>
              </w:rPr>
              <w:t>ЧУВАШСКАЯ РЕСПУБЛИКА</w:t>
            </w:r>
            <w:r>
              <w:rPr>
                <w:rStyle w:val="a4"/>
                <w:noProof/>
                <w:color w:val="000000"/>
              </w:rPr>
              <w:t xml:space="preserve"> </w:t>
            </w:r>
          </w:p>
          <w:p w:rsidR="002D56FB" w:rsidRDefault="002D56FB" w:rsidP="00835850">
            <w:pPr>
              <w:spacing w:line="276" w:lineRule="auto"/>
              <w:jc w:val="center"/>
              <w:rPr>
                <w:sz w:val="20"/>
              </w:rPr>
            </w:pPr>
            <w:r>
              <w:rPr>
                <w:b/>
                <w:bCs/>
                <w:noProof/>
              </w:rPr>
              <w:t xml:space="preserve">СОБРАНИЕ ДЕПУТАТОВ КРАСНОЧЕТАЙСКОГО </w:t>
            </w:r>
            <w:r w:rsidR="00835850">
              <w:rPr>
                <w:b/>
                <w:bCs/>
                <w:noProof/>
              </w:rPr>
              <w:t>МУНИЦИПАЛЬНОГО ОКРУГА</w:t>
            </w:r>
          </w:p>
        </w:tc>
      </w:tr>
      <w:tr w:rsidR="002D56FB" w:rsidTr="004769ED">
        <w:trPr>
          <w:cantSplit/>
          <w:trHeight w:val="1399"/>
        </w:trPr>
        <w:tc>
          <w:tcPr>
            <w:tcW w:w="4195" w:type="dxa"/>
          </w:tcPr>
          <w:p w:rsidR="002D56FB" w:rsidRDefault="002D56FB" w:rsidP="004769ED">
            <w:pPr>
              <w:spacing w:line="276" w:lineRule="auto"/>
            </w:pPr>
          </w:p>
          <w:p w:rsidR="002D56FB" w:rsidRDefault="002D56FB" w:rsidP="004769ED">
            <w:pPr>
              <w:pStyle w:val="a3"/>
              <w:tabs>
                <w:tab w:val="left" w:pos="4285"/>
              </w:tabs>
              <w:spacing w:line="276" w:lineRule="auto"/>
              <w:jc w:val="center"/>
              <w:rPr>
                <w:rStyle w:val="a4"/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ЙЫШĂНУ </w:t>
            </w:r>
          </w:p>
          <w:p w:rsidR="002D56FB" w:rsidRDefault="002D56FB" w:rsidP="004769ED">
            <w:pPr>
              <w:spacing w:line="276" w:lineRule="auto"/>
            </w:pPr>
          </w:p>
          <w:p w:rsidR="002D56FB" w:rsidRDefault="00775294" w:rsidP="004769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             </w:t>
            </w:r>
            <w:r w:rsidR="003A771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C6B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="000E01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22.11.2024  С-30/2 </w:t>
            </w:r>
            <w:r w:rsidR="002D56FB">
              <w:rPr>
                <w:rFonts w:ascii="Times New Roman" w:hAnsi="Times New Roman" w:cs="Times New Roman"/>
                <w:noProof/>
                <w:sz w:val="24"/>
                <w:szCs w:val="24"/>
              </w:rPr>
              <w:t>№</w:t>
            </w:r>
            <w:r w:rsidR="00CC6B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2D56FB" w:rsidRDefault="002D56FB" w:rsidP="004769ED">
            <w:pPr>
              <w:spacing w:line="276" w:lineRule="auto"/>
              <w:jc w:val="center"/>
              <w:rPr>
                <w:noProof/>
                <w:color w:val="000000"/>
                <w:sz w:val="20"/>
              </w:rPr>
            </w:pPr>
            <w:r>
              <w:rPr>
                <w:noProof/>
                <w:color w:val="000000"/>
                <w:sz w:val="20"/>
              </w:rPr>
              <w:t>Хĕрлĕ Чутай сали</w:t>
            </w:r>
          </w:p>
        </w:tc>
        <w:tc>
          <w:tcPr>
            <w:tcW w:w="0" w:type="auto"/>
            <w:vMerge/>
            <w:vAlign w:val="center"/>
            <w:hideMark/>
          </w:tcPr>
          <w:p w:rsidR="002D56FB" w:rsidRDefault="002D56FB" w:rsidP="004769ED">
            <w:pPr>
              <w:rPr>
                <w:b/>
                <w:bCs/>
                <w:sz w:val="20"/>
              </w:rPr>
            </w:pPr>
          </w:p>
        </w:tc>
        <w:tc>
          <w:tcPr>
            <w:tcW w:w="4202" w:type="dxa"/>
          </w:tcPr>
          <w:p w:rsidR="002D56FB" w:rsidRDefault="002D56FB" w:rsidP="004769ED">
            <w:pPr>
              <w:pStyle w:val="a3"/>
              <w:spacing w:line="276" w:lineRule="auto"/>
              <w:jc w:val="center"/>
              <w:rPr>
                <w:rStyle w:val="a4"/>
                <w:rFonts w:ascii="Times New Roman" w:hAnsi="Times New Roman" w:cs="Times New Roman"/>
                <w:noProof/>
                <w:color w:val="000000"/>
                <w:sz w:val="26"/>
              </w:rPr>
            </w:pPr>
          </w:p>
          <w:p w:rsidR="002D56FB" w:rsidRDefault="002D56FB" w:rsidP="004769ED">
            <w:pPr>
              <w:pStyle w:val="a3"/>
              <w:spacing w:line="276" w:lineRule="auto"/>
              <w:jc w:val="center"/>
              <w:rPr>
                <w:rStyle w:val="a4"/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РЕШЕНИЕ</w:t>
            </w:r>
          </w:p>
          <w:p w:rsidR="002D56FB" w:rsidRDefault="002D56FB" w:rsidP="004769ED">
            <w:pPr>
              <w:spacing w:line="276" w:lineRule="auto"/>
            </w:pPr>
          </w:p>
          <w:p w:rsidR="002D56FB" w:rsidRDefault="00775294" w:rsidP="004769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01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</w:t>
            </w:r>
            <w:r w:rsidR="000E01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22.11.2024 </w:t>
            </w:r>
            <w:r w:rsidR="003A771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2D56FB">
              <w:rPr>
                <w:rFonts w:ascii="Times New Roman" w:hAnsi="Times New Roman" w:cs="Times New Roman"/>
                <w:noProof/>
                <w:sz w:val="24"/>
                <w:szCs w:val="24"/>
              </w:rPr>
              <w:t>№</w:t>
            </w:r>
            <w:r w:rsidR="000E01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С-30/2</w:t>
            </w:r>
            <w:bookmarkStart w:id="0" w:name="_GoBack"/>
            <w:bookmarkEnd w:id="0"/>
            <w:r w:rsidR="003A771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</w:t>
            </w:r>
          </w:p>
          <w:p w:rsidR="002D56FB" w:rsidRDefault="002D56FB" w:rsidP="004769ED">
            <w:pPr>
              <w:spacing w:line="276" w:lineRule="auto"/>
              <w:jc w:val="center"/>
              <w:rPr>
                <w:noProof/>
                <w:sz w:val="20"/>
              </w:rPr>
            </w:pPr>
            <w:r>
              <w:rPr>
                <w:noProof/>
                <w:color w:val="000000"/>
                <w:sz w:val="20"/>
              </w:rPr>
              <w:t>с. Красные Четаи</w:t>
            </w:r>
          </w:p>
        </w:tc>
      </w:tr>
    </w:tbl>
    <w:p w:rsidR="009A69B2" w:rsidRDefault="008A3474" w:rsidP="009A69B2"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-72390</wp:posOffset>
            </wp:positionV>
            <wp:extent cx="720090" cy="723900"/>
            <wp:effectExtent l="19050" t="0" r="3810" b="0"/>
            <wp:wrapNone/>
            <wp:docPr id="2" name="Рисунок 2" descr="Gerb-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-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7710" w:rsidRPr="00682347" w:rsidRDefault="003A7710" w:rsidP="003A7710">
      <w:pPr>
        <w:pStyle w:val="3"/>
        <w:ind w:left="0" w:right="-126"/>
        <w:rPr>
          <w:sz w:val="24"/>
        </w:rPr>
      </w:pPr>
      <w:r w:rsidRPr="00682347">
        <w:rPr>
          <w:sz w:val="24"/>
        </w:rPr>
        <w:t xml:space="preserve">О внесении изменений  в решение </w:t>
      </w:r>
    </w:p>
    <w:p w:rsidR="003A7710" w:rsidRPr="00682347" w:rsidRDefault="003A7710" w:rsidP="003A7710">
      <w:pPr>
        <w:pStyle w:val="3"/>
        <w:ind w:left="0" w:right="-126"/>
        <w:rPr>
          <w:sz w:val="24"/>
        </w:rPr>
      </w:pPr>
      <w:r w:rsidRPr="00682347">
        <w:rPr>
          <w:sz w:val="24"/>
        </w:rPr>
        <w:t xml:space="preserve">Собрания депутатов  Красночетайского </w:t>
      </w:r>
    </w:p>
    <w:p w:rsidR="00A37403" w:rsidRPr="003A7710" w:rsidRDefault="003A7710" w:rsidP="003A7710">
      <w:pPr>
        <w:pStyle w:val="3"/>
        <w:ind w:left="0" w:right="4535"/>
        <w:rPr>
          <w:sz w:val="24"/>
        </w:rPr>
      </w:pPr>
      <w:r>
        <w:rPr>
          <w:sz w:val="24"/>
        </w:rPr>
        <w:t>муниципального округа</w:t>
      </w:r>
      <w:r w:rsidRPr="00682347">
        <w:rPr>
          <w:sz w:val="24"/>
        </w:rPr>
        <w:t xml:space="preserve">  Чувашской Республики </w:t>
      </w:r>
      <w:r>
        <w:rPr>
          <w:sz w:val="24"/>
        </w:rPr>
        <w:t>«</w:t>
      </w:r>
      <w:r w:rsidR="00A37403" w:rsidRPr="003A7710">
        <w:rPr>
          <w:sz w:val="24"/>
        </w:rPr>
        <w:t>О бюджете</w:t>
      </w:r>
      <w:r>
        <w:rPr>
          <w:sz w:val="24"/>
        </w:rPr>
        <w:t xml:space="preserve"> К</w:t>
      </w:r>
      <w:r w:rsidR="00A37403" w:rsidRPr="003A7710">
        <w:rPr>
          <w:sz w:val="24"/>
        </w:rPr>
        <w:t xml:space="preserve">расночетайского муниципального округа Чувашской Республики на </w:t>
      </w:r>
      <w:r w:rsidR="008C0CC3" w:rsidRPr="003A7710">
        <w:rPr>
          <w:sz w:val="24"/>
        </w:rPr>
        <w:t>202</w:t>
      </w:r>
      <w:r w:rsidR="0016144B">
        <w:rPr>
          <w:sz w:val="24"/>
        </w:rPr>
        <w:t>4</w:t>
      </w:r>
      <w:r w:rsidR="00A37403" w:rsidRPr="003A7710">
        <w:rPr>
          <w:sz w:val="24"/>
        </w:rPr>
        <w:t xml:space="preserve"> год и на плановый период </w:t>
      </w:r>
      <w:r w:rsidR="008C0CC3" w:rsidRPr="003A7710">
        <w:rPr>
          <w:sz w:val="24"/>
        </w:rPr>
        <w:t>202</w:t>
      </w:r>
      <w:r w:rsidR="0016144B">
        <w:rPr>
          <w:sz w:val="24"/>
        </w:rPr>
        <w:t>5</w:t>
      </w:r>
      <w:r w:rsidR="00A37403" w:rsidRPr="003A7710">
        <w:rPr>
          <w:sz w:val="24"/>
        </w:rPr>
        <w:t xml:space="preserve"> и </w:t>
      </w:r>
      <w:r w:rsidR="008C0CC3" w:rsidRPr="003A7710">
        <w:rPr>
          <w:sz w:val="24"/>
        </w:rPr>
        <w:t>202</w:t>
      </w:r>
      <w:r w:rsidR="0016144B">
        <w:rPr>
          <w:sz w:val="24"/>
        </w:rPr>
        <w:t>6</w:t>
      </w:r>
      <w:r w:rsidR="00A37403" w:rsidRPr="003A7710">
        <w:rPr>
          <w:sz w:val="24"/>
        </w:rPr>
        <w:t xml:space="preserve"> годов</w:t>
      </w:r>
    </w:p>
    <w:p w:rsidR="00A37403" w:rsidRPr="003A7710" w:rsidRDefault="00A37403" w:rsidP="00A37403">
      <w:pPr>
        <w:ind w:firstLine="567"/>
        <w:jc w:val="center"/>
        <w:rPr>
          <w:b/>
        </w:rPr>
      </w:pPr>
    </w:p>
    <w:p w:rsidR="00A37403" w:rsidRPr="003A7710" w:rsidRDefault="00A37403" w:rsidP="002E4B4A">
      <w:pPr>
        <w:jc w:val="center"/>
        <w:rPr>
          <w:b/>
          <w:bCs/>
        </w:rPr>
      </w:pPr>
      <w:r w:rsidRPr="003A7710">
        <w:rPr>
          <w:b/>
          <w:bCs/>
        </w:rPr>
        <w:t>Собрание депутатов Красночетайского муниципального</w:t>
      </w:r>
    </w:p>
    <w:p w:rsidR="00A37403" w:rsidRPr="003A7710" w:rsidRDefault="00A37403" w:rsidP="002E4B4A">
      <w:pPr>
        <w:jc w:val="center"/>
        <w:rPr>
          <w:b/>
          <w:bCs/>
        </w:rPr>
      </w:pPr>
      <w:r w:rsidRPr="003A7710">
        <w:rPr>
          <w:b/>
          <w:bCs/>
        </w:rPr>
        <w:t>округа Чувашской Республики решило:</w:t>
      </w:r>
    </w:p>
    <w:p w:rsidR="00A37403" w:rsidRPr="003A7710" w:rsidRDefault="00A37403" w:rsidP="002E4B4A">
      <w:pPr>
        <w:jc w:val="both"/>
      </w:pPr>
    </w:p>
    <w:p w:rsidR="00504C8E" w:rsidRPr="00682347" w:rsidRDefault="00504C8E" w:rsidP="00504C8E">
      <w:pPr>
        <w:ind w:right="-125" w:firstLine="600"/>
        <w:jc w:val="both"/>
      </w:pPr>
      <w:r w:rsidRPr="00682347">
        <w:t xml:space="preserve">Внести в решение Собрания депутатов Красночетайского </w:t>
      </w:r>
      <w:r w:rsidR="0096615A">
        <w:t>муниципального округа</w:t>
      </w:r>
      <w:r w:rsidRPr="00682347">
        <w:t xml:space="preserve"> Чувашской Республики от </w:t>
      </w:r>
      <w:r w:rsidR="0016144B">
        <w:t>7</w:t>
      </w:r>
      <w:r w:rsidRPr="00682347">
        <w:t>.12.202</w:t>
      </w:r>
      <w:r w:rsidR="0016144B">
        <w:t>3</w:t>
      </w:r>
      <w:r w:rsidRPr="00682347">
        <w:t xml:space="preserve"> № </w:t>
      </w:r>
      <w:r w:rsidR="00E825CA">
        <w:t>С-</w:t>
      </w:r>
      <w:r w:rsidR="0016144B">
        <w:t>19</w:t>
      </w:r>
      <w:r w:rsidR="00E825CA">
        <w:t>/</w:t>
      </w:r>
      <w:r w:rsidR="0016144B">
        <w:t>2</w:t>
      </w:r>
      <w:r w:rsidRPr="00682347">
        <w:t xml:space="preserve"> следующие изменения: </w:t>
      </w:r>
    </w:p>
    <w:p w:rsidR="00504C8E" w:rsidRPr="00682347" w:rsidRDefault="00504C8E" w:rsidP="00504C8E">
      <w:pPr>
        <w:numPr>
          <w:ilvl w:val="0"/>
          <w:numId w:val="7"/>
        </w:numPr>
        <w:ind w:right="-6"/>
        <w:jc w:val="both"/>
      </w:pPr>
      <w:r>
        <w:t>Статью</w:t>
      </w:r>
      <w:r w:rsidRPr="00682347">
        <w:t xml:space="preserve"> 1 изложить в следующей редакции:</w:t>
      </w:r>
    </w:p>
    <w:p w:rsidR="00A37403" w:rsidRPr="003A7710" w:rsidRDefault="00A37403" w:rsidP="002E4B4A">
      <w:pPr>
        <w:ind w:firstLine="567"/>
        <w:jc w:val="both"/>
      </w:pPr>
      <w:r w:rsidRPr="003A7710">
        <w:t>1.</w:t>
      </w:r>
      <w:r w:rsidR="00917F69">
        <w:t xml:space="preserve"> </w:t>
      </w:r>
      <w:r w:rsidRPr="003A7710">
        <w:t xml:space="preserve">Утвердить основные характеристики бюджета Красночетайского муниципального округа Чувашской Республики на </w:t>
      </w:r>
      <w:r w:rsidR="008C0CC3" w:rsidRPr="003A7710">
        <w:t>202</w:t>
      </w:r>
      <w:r w:rsidR="008E6D24">
        <w:t>4</w:t>
      </w:r>
      <w:r w:rsidRPr="003A7710">
        <w:t xml:space="preserve"> год:</w:t>
      </w:r>
    </w:p>
    <w:p w:rsidR="00A37403" w:rsidRPr="003A7710" w:rsidRDefault="00A37403" w:rsidP="002E4B4A">
      <w:pPr>
        <w:ind w:firstLine="567"/>
        <w:jc w:val="both"/>
      </w:pPr>
      <w:r w:rsidRPr="003A7710">
        <w:t>прогнозируемый общий объем доходов бюджета Красночетайского муниципального округа Чувашской Республики в сумме</w:t>
      </w:r>
      <w:r w:rsidR="00FB21DF">
        <w:t xml:space="preserve"> </w:t>
      </w:r>
      <w:r w:rsidR="00615148">
        <w:t>729353319,08</w:t>
      </w:r>
      <w:r w:rsidR="00641039">
        <w:t xml:space="preserve"> </w:t>
      </w:r>
      <w:r w:rsidR="008C0CC3" w:rsidRPr="003A7710">
        <w:t>р</w:t>
      </w:r>
      <w:r w:rsidRPr="003A7710">
        <w:t>ублей, в том числе объем безвозмездных поступлений</w:t>
      </w:r>
      <w:r w:rsidR="00D6517B" w:rsidRPr="003A7710">
        <w:t xml:space="preserve"> в сумме</w:t>
      </w:r>
      <w:r w:rsidR="004D05A1" w:rsidRPr="003A7710">
        <w:t xml:space="preserve"> </w:t>
      </w:r>
      <w:r w:rsidR="00615148">
        <w:t>597665658,80</w:t>
      </w:r>
      <w:r w:rsidR="00214CD6" w:rsidRPr="003A7710">
        <w:t xml:space="preserve"> </w:t>
      </w:r>
      <w:r w:rsidRPr="003A7710">
        <w:t xml:space="preserve">рублей, из них объем межбюджетных трансфертов, получаемых из республиканского бюджета Чувашской Республики </w:t>
      </w:r>
      <w:r w:rsidR="00D6517B" w:rsidRPr="003A7710">
        <w:t>в сумме</w:t>
      </w:r>
      <w:r w:rsidR="004D05A1" w:rsidRPr="003A7710">
        <w:t xml:space="preserve"> </w:t>
      </w:r>
      <w:r w:rsidR="00615148">
        <w:t>597857466,66</w:t>
      </w:r>
      <w:r w:rsidR="000D6374" w:rsidRPr="000D6374">
        <w:t xml:space="preserve"> </w:t>
      </w:r>
      <w:r w:rsidRPr="003A7710">
        <w:t>рублей;</w:t>
      </w:r>
    </w:p>
    <w:p w:rsidR="00A37403" w:rsidRPr="003A7710" w:rsidRDefault="00A37403" w:rsidP="002E4B4A">
      <w:pPr>
        <w:ind w:firstLine="567"/>
        <w:jc w:val="both"/>
      </w:pPr>
      <w:r w:rsidRPr="003A7710">
        <w:t>общий объем расходов бюджета Красночетайского муниципального округа Чувашской Республики в сумме</w:t>
      </w:r>
      <w:r w:rsidR="001E1AD5" w:rsidRPr="003A7710">
        <w:t xml:space="preserve"> </w:t>
      </w:r>
      <w:r w:rsidR="001642EB">
        <w:t>7</w:t>
      </w:r>
      <w:r w:rsidR="00850D9F">
        <w:t>99359907,51</w:t>
      </w:r>
      <w:r w:rsidR="00FC0EEF" w:rsidRPr="003A7710">
        <w:t xml:space="preserve"> </w:t>
      </w:r>
      <w:r w:rsidRPr="003A7710">
        <w:t>рублей;</w:t>
      </w:r>
    </w:p>
    <w:p w:rsidR="005E1875" w:rsidRDefault="00FC0EEF" w:rsidP="005E1875">
      <w:pPr>
        <w:pStyle w:val="ae"/>
        <w:ind w:left="0" w:firstLine="567"/>
        <w:jc w:val="both"/>
      </w:pPr>
      <w:r w:rsidRPr="003A7710">
        <w:t>де</w:t>
      </w:r>
      <w:r w:rsidR="00A37403" w:rsidRPr="003A7710">
        <w:t xml:space="preserve">фицит бюджета Красночетайского муниципального округа Чувашской Республики в сумме </w:t>
      </w:r>
      <w:r w:rsidR="008D3762">
        <w:t>70</w:t>
      </w:r>
      <w:r w:rsidR="00EE41C9">
        <w:t>006588,43</w:t>
      </w:r>
      <w:r w:rsidR="009E1EC0">
        <w:t xml:space="preserve"> рублей.</w:t>
      </w:r>
    </w:p>
    <w:p w:rsidR="00E86FE7" w:rsidRPr="003A7710" w:rsidRDefault="00850D9F" w:rsidP="00E86FE7">
      <w:pPr>
        <w:ind w:firstLine="567"/>
        <w:jc w:val="both"/>
      </w:pPr>
      <w:r>
        <w:t>2.</w:t>
      </w:r>
      <w:r w:rsidR="00E86FE7">
        <w:t xml:space="preserve"> </w:t>
      </w:r>
      <w:r w:rsidR="00E86FE7" w:rsidRPr="003A7710">
        <w:t>Утвердить основные характеристики бюджета Красночетайского муниципального округа Чувашской Республики на 202</w:t>
      </w:r>
      <w:r w:rsidR="00E86FE7">
        <w:t>5</w:t>
      </w:r>
      <w:r w:rsidR="00E86FE7" w:rsidRPr="003A7710">
        <w:t xml:space="preserve"> год:</w:t>
      </w:r>
    </w:p>
    <w:p w:rsidR="00E86FE7" w:rsidRPr="003A7710" w:rsidRDefault="00E86FE7" w:rsidP="00E86FE7">
      <w:pPr>
        <w:ind w:firstLine="567"/>
        <w:jc w:val="both"/>
      </w:pPr>
      <w:r w:rsidRPr="003A7710">
        <w:t>прогнозируемый общий объем доходов бюджета Красночетайского муниципального округа Чувашской Республики в сумме</w:t>
      </w:r>
      <w:r>
        <w:t xml:space="preserve"> 739471796,75 </w:t>
      </w:r>
      <w:r w:rsidRPr="003A7710">
        <w:t xml:space="preserve">рублей, в том числе объем безвозмездных поступлений в сумме </w:t>
      </w:r>
      <w:r>
        <w:t>582610096,75</w:t>
      </w:r>
      <w:r w:rsidRPr="003A7710">
        <w:t xml:space="preserve"> рублей, из них объем межбюджетных трансфертов, получаемых из республиканского бюджета Чувашской Республики в сумме </w:t>
      </w:r>
      <w:r>
        <w:t>582610096,75</w:t>
      </w:r>
      <w:r w:rsidRPr="003A7710">
        <w:t xml:space="preserve"> рублей;</w:t>
      </w:r>
    </w:p>
    <w:p w:rsidR="00E86FE7" w:rsidRPr="003A7710" w:rsidRDefault="00E86FE7" w:rsidP="00E86FE7">
      <w:pPr>
        <w:ind w:firstLine="567"/>
        <w:jc w:val="both"/>
      </w:pPr>
      <w:r w:rsidRPr="003A7710">
        <w:t xml:space="preserve">общий объем расходов бюджета Красночетайского муниципального округа Чувашской Республики в сумме </w:t>
      </w:r>
      <w:r>
        <w:t xml:space="preserve">739471796,75 </w:t>
      </w:r>
      <w:r w:rsidRPr="003A7710">
        <w:t>рублей</w:t>
      </w:r>
      <w:r w:rsidR="002810D4">
        <w:t xml:space="preserve">, в том числе </w:t>
      </w:r>
      <w:r w:rsidR="002810D4" w:rsidRPr="003A7710">
        <w:t xml:space="preserve">условно утвержденные расходы в сумме </w:t>
      </w:r>
      <w:r w:rsidR="0080430F">
        <w:t>51</w:t>
      </w:r>
      <w:r w:rsidR="002810D4" w:rsidRPr="003A7710">
        <w:t>00000 рублей</w:t>
      </w:r>
      <w:r w:rsidRPr="003A7710">
        <w:t>;</w:t>
      </w:r>
    </w:p>
    <w:p w:rsidR="00E86FE7" w:rsidRDefault="00E86FE7" w:rsidP="00E86FE7">
      <w:pPr>
        <w:pStyle w:val="ae"/>
        <w:ind w:left="0" w:firstLine="567"/>
        <w:jc w:val="both"/>
      </w:pPr>
      <w:r w:rsidRPr="003A7710">
        <w:t xml:space="preserve">дефицит бюджета Красночетайского муниципального округа Чувашской Республики в сумме </w:t>
      </w:r>
      <w:r>
        <w:t>0,00</w:t>
      </w:r>
      <w:r w:rsidRPr="003A7710">
        <w:t xml:space="preserve"> рублей.</w:t>
      </w:r>
    </w:p>
    <w:p w:rsidR="00E86FE7" w:rsidRPr="003A7710" w:rsidRDefault="00E86FE7" w:rsidP="00E86FE7">
      <w:pPr>
        <w:ind w:firstLine="567"/>
        <w:jc w:val="both"/>
      </w:pPr>
      <w:r>
        <w:t xml:space="preserve"> </w:t>
      </w:r>
      <w:r w:rsidR="00850D9F">
        <w:t xml:space="preserve">3. </w:t>
      </w:r>
      <w:r w:rsidRPr="003A7710">
        <w:t>Утвердить основные характеристики бюджета Красночетайского муниципального округа Чувашской Республики на 202</w:t>
      </w:r>
      <w:r>
        <w:t>6</w:t>
      </w:r>
      <w:r w:rsidRPr="003A7710">
        <w:t xml:space="preserve"> год:</w:t>
      </w:r>
    </w:p>
    <w:p w:rsidR="00E86FE7" w:rsidRPr="003A7710" w:rsidRDefault="00E86FE7" w:rsidP="00E86FE7">
      <w:pPr>
        <w:ind w:firstLine="567"/>
        <w:jc w:val="both"/>
      </w:pPr>
      <w:r w:rsidRPr="003A7710">
        <w:lastRenderedPageBreak/>
        <w:t>прогнозируемый общий объем доходов бюджета Красночетайского муниципального округа Чувашской Республики в сумме</w:t>
      </w:r>
      <w:r>
        <w:t xml:space="preserve"> 626660851,00 </w:t>
      </w:r>
      <w:r w:rsidRPr="003A7710">
        <w:t xml:space="preserve">рублей, в том числе объем безвозмездных поступлений в сумме </w:t>
      </w:r>
      <w:r>
        <w:t>475689151,00</w:t>
      </w:r>
      <w:r w:rsidRPr="003A7710">
        <w:t xml:space="preserve"> рублей, из них объем межбюджетных трансфертов, получаемых из республиканского бюджета Чувашской Республики в сумме </w:t>
      </w:r>
      <w:r>
        <w:t>475689151,00</w:t>
      </w:r>
      <w:r w:rsidRPr="003A7710">
        <w:t xml:space="preserve"> рублей;</w:t>
      </w:r>
    </w:p>
    <w:p w:rsidR="002810D4" w:rsidRPr="003A7710" w:rsidRDefault="00E86FE7" w:rsidP="002810D4">
      <w:pPr>
        <w:ind w:firstLine="567"/>
        <w:jc w:val="both"/>
      </w:pPr>
      <w:r w:rsidRPr="003A7710">
        <w:t xml:space="preserve">общий объем расходов бюджета Красночетайского муниципального округа Чувашской Республики в сумме </w:t>
      </w:r>
      <w:r>
        <w:t xml:space="preserve">626660851,00 </w:t>
      </w:r>
      <w:r w:rsidRPr="003A7710">
        <w:t>рублей</w:t>
      </w:r>
      <w:r w:rsidR="002810D4">
        <w:t xml:space="preserve">, в том числе </w:t>
      </w:r>
      <w:r w:rsidR="002810D4" w:rsidRPr="003A7710">
        <w:t xml:space="preserve">условно утвержденные расходы в сумме </w:t>
      </w:r>
      <w:r w:rsidR="0080430F">
        <w:t>101</w:t>
      </w:r>
      <w:r w:rsidR="002810D4" w:rsidRPr="003A7710">
        <w:t>00000 рублей;</w:t>
      </w:r>
    </w:p>
    <w:p w:rsidR="00E86FE7" w:rsidRDefault="00E86FE7" w:rsidP="00E86FE7">
      <w:pPr>
        <w:pStyle w:val="ae"/>
        <w:ind w:left="0" w:firstLine="567"/>
        <w:jc w:val="both"/>
      </w:pPr>
      <w:r w:rsidRPr="003A7710">
        <w:t xml:space="preserve">дефицит бюджета Красночетайского муниципального округа Чувашской Республики в сумме </w:t>
      </w:r>
      <w:r>
        <w:t>0,00</w:t>
      </w:r>
      <w:r w:rsidRPr="003A7710">
        <w:t xml:space="preserve"> рублей.</w:t>
      </w:r>
    </w:p>
    <w:p w:rsidR="00372408" w:rsidRPr="00372408" w:rsidRDefault="00372408" w:rsidP="00372408">
      <w:pPr>
        <w:ind w:firstLine="567"/>
        <w:jc w:val="both"/>
      </w:pPr>
      <w:r>
        <w:t>2.</w:t>
      </w:r>
      <w:r w:rsidRPr="00372408">
        <w:t xml:space="preserve"> </w:t>
      </w:r>
      <w:r>
        <w:t>В статье 3 п</w:t>
      </w:r>
      <w:r w:rsidRPr="00372408">
        <w:t>ункт</w:t>
      </w:r>
      <w:r>
        <w:t>ы</w:t>
      </w:r>
      <w:r w:rsidRPr="00372408">
        <w:t xml:space="preserve"> 2</w:t>
      </w:r>
      <w:r>
        <w:t xml:space="preserve"> и 3 и</w:t>
      </w:r>
      <w:r w:rsidRPr="00372408">
        <w:t>зложить в следующей редакции:</w:t>
      </w:r>
    </w:p>
    <w:p w:rsidR="00372408" w:rsidRPr="00372408" w:rsidRDefault="00372408" w:rsidP="00372408">
      <w:pPr>
        <w:ind w:firstLine="567"/>
        <w:jc w:val="both"/>
      </w:pPr>
      <w:r>
        <w:t xml:space="preserve">2. </w:t>
      </w:r>
      <w:r w:rsidRPr="00372408">
        <w:t xml:space="preserve">Утвердить общий объем бюджетных ассигнований на исполнение публичных </w:t>
      </w:r>
      <w:r>
        <w:t>нормативных обязательств на 2024</w:t>
      </w:r>
      <w:r w:rsidRPr="00372408">
        <w:t xml:space="preserve"> год в сумме 5</w:t>
      </w:r>
      <w:r>
        <w:t>214272</w:t>
      </w:r>
      <w:r w:rsidRPr="00372408">
        <w:t xml:space="preserve"> рубл</w:t>
      </w:r>
      <w:r>
        <w:t>я</w:t>
      </w:r>
      <w:r w:rsidRPr="00372408">
        <w:t>, на 202</w:t>
      </w:r>
      <w:r>
        <w:t>5</w:t>
      </w:r>
      <w:r w:rsidRPr="00372408">
        <w:t xml:space="preserve"> год в сумме </w:t>
      </w:r>
      <w:r>
        <w:t>49502</w:t>
      </w:r>
      <w:r w:rsidRPr="00372408">
        <w:t>00 рублей и на 202</w:t>
      </w:r>
      <w:r>
        <w:t>6</w:t>
      </w:r>
      <w:r w:rsidRPr="00372408">
        <w:t xml:space="preserve"> год в сумме </w:t>
      </w:r>
      <w:r>
        <w:t>49997</w:t>
      </w:r>
      <w:r w:rsidRPr="00372408">
        <w:t>00 рублей.</w:t>
      </w:r>
    </w:p>
    <w:p w:rsidR="00EA3582" w:rsidRPr="00714BFE" w:rsidRDefault="00EA3582" w:rsidP="00EA3582">
      <w:pPr>
        <w:pStyle w:val="a5"/>
        <w:autoSpaceDE w:val="0"/>
        <w:autoSpaceDN w:val="0"/>
        <w:adjustRightInd w:val="0"/>
        <w:ind w:left="960" w:hanging="393"/>
        <w:jc w:val="both"/>
      </w:pPr>
      <w:r>
        <w:t xml:space="preserve">3. </w:t>
      </w:r>
      <w:r w:rsidRPr="00714BFE">
        <w:t>Утвердить:</w:t>
      </w:r>
    </w:p>
    <w:p w:rsidR="00EA3582" w:rsidRPr="00714BFE" w:rsidRDefault="00EA3582" w:rsidP="00EA3582">
      <w:pPr>
        <w:pStyle w:val="a5"/>
        <w:autoSpaceDE w:val="0"/>
        <w:autoSpaceDN w:val="0"/>
        <w:adjustRightInd w:val="0"/>
        <w:ind w:left="0" w:firstLine="567"/>
        <w:jc w:val="both"/>
      </w:pPr>
      <w:r w:rsidRPr="00714BFE">
        <w:t>объем бюджетных ассигнований Дорожного фонда Красночетайского муниципального округа Чувашской Республики:</w:t>
      </w:r>
    </w:p>
    <w:p w:rsidR="00EA3582" w:rsidRPr="00714BFE" w:rsidRDefault="00EA3582" w:rsidP="00EA3582">
      <w:pPr>
        <w:pStyle w:val="a5"/>
        <w:autoSpaceDE w:val="0"/>
        <w:autoSpaceDN w:val="0"/>
        <w:adjustRightInd w:val="0"/>
        <w:ind w:left="960" w:hanging="393"/>
        <w:jc w:val="both"/>
      </w:pPr>
      <w:r w:rsidRPr="00714BFE">
        <w:t xml:space="preserve"> на 202</w:t>
      </w:r>
      <w:r>
        <w:t>4</w:t>
      </w:r>
      <w:r w:rsidRPr="00714BFE">
        <w:t xml:space="preserve"> год в сумме </w:t>
      </w:r>
      <w:r>
        <w:t>1</w:t>
      </w:r>
      <w:r w:rsidR="00372408">
        <w:t>32296192,47</w:t>
      </w:r>
      <w:r w:rsidRPr="009E584F">
        <w:t xml:space="preserve"> </w:t>
      </w:r>
      <w:r w:rsidRPr="00714BFE">
        <w:t xml:space="preserve">рублей; </w:t>
      </w:r>
    </w:p>
    <w:p w:rsidR="00EA3582" w:rsidRPr="00714BFE" w:rsidRDefault="00EA3582" w:rsidP="00EA3582">
      <w:pPr>
        <w:pStyle w:val="a5"/>
        <w:autoSpaceDE w:val="0"/>
        <w:autoSpaceDN w:val="0"/>
        <w:adjustRightInd w:val="0"/>
        <w:ind w:left="960" w:hanging="393"/>
        <w:jc w:val="both"/>
      </w:pPr>
      <w:r w:rsidRPr="00714BFE">
        <w:t xml:space="preserve"> на 202</w:t>
      </w:r>
      <w:r>
        <w:t>5</w:t>
      </w:r>
      <w:r w:rsidRPr="00714BFE">
        <w:t xml:space="preserve"> год в сумме </w:t>
      </w:r>
      <w:proofErr w:type="gramStart"/>
      <w:r w:rsidR="00C91CE8">
        <w:t>107499500</w:t>
      </w:r>
      <w:r w:rsidRPr="00714BFE">
        <w:t xml:space="preserve">  рублей</w:t>
      </w:r>
      <w:proofErr w:type="gramEnd"/>
      <w:r w:rsidRPr="00714BFE">
        <w:t>;</w:t>
      </w:r>
    </w:p>
    <w:p w:rsidR="00EA3582" w:rsidRPr="00714BFE" w:rsidRDefault="00EA3582" w:rsidP="00EA3582">
      <w:pPr>
        <w:pStyle w:val="a5"/>
        <w:autoSpaceDE w:val="0"/>
        <w:autoSpaceDN w:val="0"/>
        <w:adjustRightInd w:val="0"/>
        <w:ind w:left="960" w:hanging="393"/>
        <w:jc w:val="both"/>
      </w:pPr>
      <w:r w:rsidRPr="00714BFE">
        <w:t xml:space="preserve"> на 202</w:t>
      </w:r>
      <w:r>
        <w:t>6</w:t>
      </w:r>
      <w:r w:rsidRPr="00714BFE">
        <w:t xml:space="preserve"> год в сумме </w:t>
      </w:r>
      <w:proofErr w:type="gramStart"/>
      <w:r w:rsidR="00C91CE8">
        <w:t>118961000</w:t>
      </w:r>
      <w:r w:rsidRPr="00714BFE">
        <w:t xml:space="preserve">  рублей</w:t>
      </w:r>
      <w:proofErr w:type="gramEnd"/>
      <w:r w:rsidRPr="00714BFE">
        <w:t>.</w:t>
      </w:r>
    </w:p>
    <w:p w:rsidR="00EA3582" w:rsidRPr="00714BFE" w:rsidRDefault="00EA3582" w:rsidP="00EA3582">
      <w:pPr>
        <w:pStyle w:val="a5"/>
        <w:autoSpaceDE w:val="0"/>
        <w:autoSpaceDN w:val="0"/>
        <w:adjustRightInd w:val="0"/>
        <w:ind w:left="0" w:firstLine="567"/>
        <w:jc w:val="both"/>
      </w:pPr>
      <w:r w:rsidRPr="00714BFE">
        <w:t>прогнозируемый объем доходов бюджета Красночетайского муниципального округа Чувашской Республики от поступлений, указанных в Решении Собрания депутатов Красночетайского муниципального округа Чувашской Республики от 27.10.2022 года      № С-2/ 19 "О создании муниципального дорожного фонда Красночетайского муниципального округа Чувашской Республики":</w:t>
      </w:r>
    </w:p>
    <w:p w:rsidR="00EA3582" w:rsidRPr="00714BFE" w:rsidRDefault="00EA3582" w:rsidP="00EA3582">
      <w:pPr>
        <w:autoSpaceDE w:val="0"/>
        <w:autoSpaceDN w:val="0"/>
        <w:adjustRightInd w:val="0"/>
        <w:ind w:left="600"/>
        <w:jc w:val="both"/>
      </w:pPr>
      <w:r w:rsidRPr="00714BFE">
        <w:t>на 202</w:t>
      </w:r>
      <w:r>
        <w:t>4</w:t>
      </w:r>
      <w:r w:rsidRPr="00714BFE">
        <w:t xml:space="preserve"> год в сумме  </w:t>
      </w:r>
      <w:r>
        <w:t>1</w:t>
      </w:r>
      <w:r w:rsidR="00372408">
        <w:t>32296192,47</w:t>
      </w:r>
      <w:r w:rsidRPr="00714BFE">
        <w:t xml:space="preserve"> рублей;</w:t>
      </w:r>
    </w:p>
    <w:p w:rsidR="00EA3582" w:rsidRPr="00714BFE" w:rsidRDefault="00EA3582" w:rsidP="00EA3582">
      <w:pPr>
        <w:pStyle w:val="a5"/>
        <w:autoSpaceDE w:val="0"/>
        <w:autoSpaceDN w:val="0"/>
        <w:adjustRightInd w:val="0"/>
        <w:ind w:left="960" w:hanging="393"/>
        <w:jc w:val="both"/>
      </w:pPr>
      <w:r w:rsidRPr="00714BFE">
        <w:t>на 202</w:t>
      </w:r>
      <w:r>
        <w:t>5</w:t>
      </w:r>
      <w:r w:rsidRPr="00714BFE">
        <w:t xml:space="preserve"> год в </w:t>
      </w:r>
      <w:proofErr w:type="gramStart"/>
      <w:r w:rsidRPr="00714BFE">
        <w:t xml:space="preserve">сумме  </w:t>
      </w:r>
      <w:r w:rsidR="00C91CE8">
        <w:t>1074995</w:t>
      </w:r>
      <w:r>
        <w:t>00</w:t>
      </w:r>
      <w:proofErr w:type="gramEnd"/>
      <w:r w:rsidRPr="00714BFE">
        <w:t xml:space="preserve"> рублей;</w:t>
      </w:r>
    </w:p>
    <w:p w:rsidR="00EA3582" w:rsidRDefault="00EA3582" w:rsidP="00EA3582">
      <w:pPr>
        <w:pStyle w:val="a5"/>
        <w:autoSpaceDE w:val="0"/>
        <w:autoSpaceDN w:val="0"/>
        <w:adjustRightInd w:val="0"/>
        <w:ind w:left="960" w:hanging="393"/>
        <w:jc w:val="both"/>
      </w:pPr>
      <w:r w:rsidRPr="00714BFE">
        <w:t>на 202</w:t>
      </w:r>
      <w:r>
        <w:t>6</w:t>
      </w:r>
      <w:r w:rsidRPr="00714BFE">
        <w:t xml:space="preserve"> год в </w:t>
      </w:r>
      <w:proofErr w:type="gramStart"/>
      <w:r w:rsidRPr="00714BFE">
        <w:t xml:space="preserve">сумме  </w:t>
      </w:r>
      <w:r w:rsidR="00C91CE8">
        <w:t>1189610</w:t>
      </w:r>
      <w:r>
        <w:t>00</w:t>
      </w:r>
      <w:proofErr w:type="gramEnd"/>
      <w:r w:rsidRPr="00714BFE">
        <w:t xml:space="preserve"> рублей.</w:t>
      </w:r>
    </w:p>
    <w:p w:rsidR="005B4154" w:rsidRPr="00F27901" w:rsidRDefault="005B4154" w:rsidP="005B4154">
      <w:pPr>
        <w:autoSpaceDE w:val="0"/>
        <w:autoSpaceDN w:val="0"/>
        <w:adjustRightInd w:val="0"/>
        <w:ind w:firstLine="567"/>
        <w:jc w:val="both"/>
      </w:pPr>
      <w:r>
        <w:t xml:space="preserve">3. В пункте 3 статьи </w:t>
      </w:r>
      <w:r w:rsidRPr="00F27901">
        <w:t xml:space="preserve">6 </w:t>
      </w:r>
      <w:r>
        <w:t xml:space="preserve">слова «в сумме 300 рублей» заменить словами «в </w:t>
      </w:r>
      <w:r w:rsidRPr="00F27901">
        <w:t xml:space="preserve">сумме </w:t>
      </w:r>
      <w:r>
        <w:t xml:space="preserve">  218,23</w:t>
      </w:r>
      <w:r w:rsidRPr="00F27901">
        <w:t xml:space="preserve"> рублей</w:t>
      </w:r>
      <w:r>
        <w:t>».</w:t>
      </w:r>
    </w:p>
    <w:p w:rsidR="00205866" w:rsidRPr="005B0872" w:rsidRDefault="005B4154" w:rsidP="00205866">
      <w:pPr>
        <w:ind w:firstLine="540"/>
        <w:jc w:val="both"/>
      </w:pPr>
      <w:r>
        <w:t>4</w:t>
      </w:r>
      <w:r w:rsidR="00205866">
        <w:t>. В абзаце четвертом пункта 2 статьи 7 слова «</w:t>
      </w:r>
      <w:r w:rsidR="00205866" w:rsidRPr="005B0872">
        <w:t xml:space="preserve">в сумме </w:t>
      </w:r>
      <w:r w:rsidR="00EA3582">
        <w:t>983648,99</w:t>
      </w:r>
      <w:r w:rsidR="00205866" w:rsidRPr="005B0872">
        <w:t xml:space="preserve"> рублей» </w:t>
      </w:r>
      <w:r w:rsidR="00205866">
        <w:t>за</w:t>
      </w:r>
      <w:r w:rsidR="00205866" w:rsidRPr="005B0872">
        <w:t xml:space="preserve">менить </w:t>
      </w:r>
      <w:r w:rsidR="00205866">
        <w:t xml:space="preserve">словами </w:t>
      </w:r>
      <w:r w:rsidR="00205866" w:rsidRPr="005B0872">
        <w:t xml:space="preserve">«в сумме </w:t>
      </w:r>
      <w:r w:rsidR="00EA3582">
        <w:t>269284</w:t>
      </w:r>
      <w:r w:rsidR="00205866">
        <w:t>,99</w:t>
      </w:r>
      <w:r w:rsidR="00205866" w:rsidRPr="005B0872">
        <w:t xml:space="preserve"> рублей»</w:t>
      </w:r>
      <w:r>
        <w:t>.</w:t>
      </w:r>
    </w:p>
    <w:p w:rsidR="00AD48AB" w:rsidRPr="00682347" w:rsidRDefault="005B4154" w:rsidP="00AD48AB">
      <w:pPr>
        <w:ind w:firstLine="540"/>
        <w:jc w:val="both"/>
      </w:pPr>
      <w:r>
        <w:t>5</w:t>
      </w:r>
      <w:r w:rsidR="00AD48AB" w:rsidRPr="00682347">
        <w:t xml:space="preserve">. Приложения № </w:t>
      </w:r>
      <w:r w:rsidR="004863E9">
        <w:t>1</w:t>
      </w:r>
      <w:r w:rsidR="00EA3582">
        <w:t>,5</w:t>
      </w:r>
      <w:r w:rsidR="00AD48AB">
        <w:t xml:space="preserve"> </w:t>
      </w:r>
      <w:r w:rsidR="00AD48AB" w:rsidRPr="00682347">
        <w:t>к решению Собрания депутатов изложить в следующей редакции.</w:t>
      </w:r>
    </w:p>
    <w:p w:rsidR="00AD48AB" w:rsidRPr="00682347" w:rsidRDefault="005B4154" w:rsidP="00AD48AB">
      <w:pPr>
        <w:ind w:firstLine="540"/>
        <w:jc w:val="both"/>
      </w:pPr>
      <w:r>
        <w:t>6</w:t>
      </w:r>
      <w:r w:rsidR="00AD48AB" w:rsidRPr="00682347">
        <w:t xml:space="preserve">. Внести в приложения № </w:t>
      </w:r>
      <w:r w:rsidR="004863E9">
        <w:t>2,3,4</w:t>
      </w:r>
      <w:r w:rsidR="00AD48AB" w:rsidRPr="00682347">
        <w:t xml:space="preserve"> к решению Собрания депутатов изменения согласно приложениям </w:t>
      </w:r>
      <w:r w:rsidR="004863E9">
        <w:t>2</w:t>
      </w:r>
      <w:r w:rsidR="00AD48AB">
        <w:t xml:space="preserve">.1, </w:t>
      </w:r>
      <w:r w:rsidR="0034648F">
        <w:t>3</w:t>
      </w:r>
      <w:r w:rsidR="00AD48AB">
        <w:t xml:space="preserve">.1, </w:t>
      </w:r>
      <w:r w:rsidR="0034648F">
        <w:t>4</w:t>
      </w:r>
      <w:r w:rsidR="00AD48AB">
        <w:t>.1</w:t>
      </w:r>
      <w:r w:rsidR="00AD48AB" w:rsidRPr="00682347">
        <w:t xml:space="preserve"> к настоящему решению.</w:t>
      </w:r>
    </w:p>
    <w:p w:rsidR="00AD48AB" w:rsidRPr="00682347" w:rsidRDefault="005B4154" w:rsidP="00AD48AB">
      <w:pPr>
        <w:ind w:firstLine="540"/>
        <w:jc w:val="both"/>
      </w:pPr>
      <w:r>
        <w:t>7</w:t>
      </w:r>
      <w:r w:rsidR="00AD48AB" w:rsidRPr="00682347">
        <w:t>. Настоящее решение вступает в силу со дня его официального опубликования</w:t>
      </w:r>
      <w:r w:rsidR="00683FE4">
        <w:t>.</w:t>
      </w:r>
      <w:r w:rsidR="00AD48AB" w:rsidRPr="00682347">
        <w:t xml:space="preserve"> </w:t>
      </w:r>
    </w:p>
    <w:p w:rsidR="006145C3" w:rsidRPr="00714BFE" w:rsidRDefault="006145C3" w:rsidP="006145C3">
      <w:pPr>
        <w:pStyle w:val="a5"/>
        <w:ind w:left="960"/>
        <w:jc w:val="both"/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3969"/>
        <w:gridCol w:w="5529"/>
      </w:tblGrid>
      <w:tr w:rsidR="009A69B2" w:rsidRPr="006145C3" w:rsidTr="006145C3">
        <w:tc>
          <w:tcPr>
            <w:tcW w:w="3969" w:type="dxa"/>
            <w:hideMark/>
          </w:tcPr>
          <w:p w:rsidR="006145C3" w:rsidRDefault="00315E97" w:rsidP="001526E9">
            <w:r>
              <w:t>П</w:t>
            </w:r>
            <w:r w:rsidR="009A69B2" w:rsidRPr="006145C3">
              <w:t xml:space="preserve">редседатель Собрания депутатов Красночетайского муниципального </w:t>
            </w:r>
          </w:p>
          <w:p w:rsidR="00BC5202" w:rsidRDefault="009A69B2" w:rsidP="001526E9">
            <w:r w:rsidRPr="006145C3">
              <w:t>округа</w:t>
            </w:r>
            <w:r w:rsidR="0098537B" w:rsidRPr="006145C3">
              <w:t xml:space="preserve"> Чувашской Республики</w:t>
            </w:r>
          </w:p>
          <w:p w:rsidR="00BC5202" w:rsidRDefault="00BC5202" w:rsidP="00F84B72">
            <w:pPr>
              <w:ind w:hanging="108"/>
            </w:pPr>
          </w:p>
          <w:p w:rsidR="00BC5202" w:rsidRDefault="00BC5202" w:rsidP="001526E9">
            <w:r>
              <w:t xml:space="preserve">Глава Красночетайского муниципального округа </w:t>
            </w:r>
          </w:p>
          <w:p w:rsidR="009A69B2" w:rsidRPr="006145C3" w:rsidRDefault="00BC5202" w:rsidP="001526E9">
            <w:pPr>
              <w:rPr>
                <w:highlight w:val="yellow"/>
              </w:rPr>
            </w:pPr>
            <w:r>
              <w:t>Чувашской Республики</w:t>
            </w:r>
            <w:r w:rsidR="006145C3">
              <w:t xml:space="preserve">                                                                                                  </w:t>
            </w:r>
          </w:p>
        </w:tc>
        <w:tc>
          <w:tcPr>
            <w:tcW w:w="5529" w:type="dxa"/>
          </w:tcPr>
          <w:p w:rsidR="009A69B2" w:rsidRPr="006145C3" w:rsidRDefault="009A69B2" w:rsidP="00AB1466"/>
          <w:p w:rsidR="006E7B85" w:rsidRDefault="006145C3" w:rsidP="006145C3">
            <w:pPr>
              <w:ind w:right="-108"/>
            </w:pPr>
            <w:r>
              <w:t xml:space="preserve">      </w:t>
            </w:r>
          </w:p>
          <w:p w:rsidR="006145C3" w:rsidRDefault="006145C3" w:rsidP="006145C3">
            <w:pPr>
              <w:ind w:right="-108"/>
            </w:pPr>
            <w:r>
              <w:t xml:space="preserve">                                           </w:t>
            </w:r>
            <w:r w:rsidR="00203B8A" w:rsidRPr="00034675">
              <w:t xml:space="preserve">   </w:t>
            </w:r>
            <w:r>
              <w:t xml:space="preserve">                   Н.С. Артемьев</w:t>
            </w:r>
          </w:p>
          <w:p w:rsidR="00BC5202" w:rsidRDefault="00BC5202" w:rsidP="006145C3">
            <w:pPr>
              <w:ind w:right="-108"/>
            </w:pPr>
          </w:p>
          <w:p w:rsidR="00BC5202" w:rsidRDefault="00BC5202" w:rsidP="006145C3">
            <w:pPr>
              <w:ind w:right="-108"/>
            </w:pPr>
          </w:p>
          <w:p w:rsidR="00BC5202" w:rsidRDefault="00BC5202" w:rsidP="006145C3">
            <w:pPr>
              <w:ind w:right="-108"/>
            </w:pPr>
          </w:p>
          <w:p w:rsidR="00BC5202" w:rsidRDefault="00BC5202" w:rsidP="006145C3">
            <w:pPr>
              <w:ind w:right="-108"/>
            </w:pPr>
            <w:r>
              <w:t xml:space="preserve">                                                   </w:t>
            </w:r>
            <w:r w:rsidR="001526E9">
              <w:rPr>
                <w:lang w:val="en-US"/>
              </w:rPr>
              <w:t xml:space="preserve"> </w:t>
            </w:r>
            <w:r>
              <w:t xml:space="preserve">          И.Н. Михопаров</w:t>
            </w:r>
          </w:p>
          <w:p w:rsidR="009B735A" w:rsidRDefault="009B735A" w:rsidP="006145C3">
            <w:pPr>
              <w:ind w:right="-108"/>
            </w:pPr>
          </w:p>
          <w:p w:rsidR="009B735A" w:rsidRPr="006145C3" w:rsidRDefault="009B735A" w:rsidP="009B735A">
            <w:pPr>
              <w:ind w:right="-108" w:hanging="4111"/>
            </w:pPr>
          </w:p>
        </w:tc>
      </w:tr>
    </w:tbl>
    <w:p w:rsidR="00CE0400" w:rsidRDefault="00CE0400" w:rsidP="00647E2F">
      <w:pPr>
        <w:rPr>
          <w:noProof/>
          <w:sz w:val="28"/>
          <w:szCs w:val="28"/>
        </w:rPr>
      </w:pPr>
    </w:p>
    <w:sectPr w:rsidR="00CE0400" w:rsidSect="0093561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910ABC"/>
    <w:multiLevelType w:val="hybridMultilevel"/>
    <w:tmpl w:val="830AB890"/>
    <w:lvl w:ilvl="0" w:tplc="7EEA49B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323E2BA6"/>
    <w:multiLevelType w:val="hybridMultilevel"/>
    <w:tmpl w:val="9078E7F2"/>
    <w:lvl w:ilvl="0" w:tplc="A462C08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3C780371"/>
    <w:multiLevelType w:val="hybridMultilevel"/>
    <w:tmpl w:val="7F0C7550"/>
    <w:lvl w:ilvl="0" w:tplc="9DBA5F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F753DC3"/>
    <w:multiLevelType w:val="hybridMultilevel"/>
    <w:tmpl w:val="9078E7F2"/>
    <w:lvl w:ilvl="0" w:tplc="A462C08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5BC4466E"/>
    <w:multiLevelType w:val="hybridMultilevel"/>
    <w:tmpl w:val="CDFE2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30BED"/>
    <w:multiLevelType w:val="hybridMultilevel"/>
    <w:tmpl w:val="735C21DE"/>
    <w:lvl w:ilvl="0" w:tplc="6652BB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2297D4E"/>
    <w:multiLevelType w:val="hybridMultilevel"/>
    <w:tmpl w:val="9078E7F2"/>
    <w:lvl w:ilvl="0" w:tplc="A462C08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63AE68F0"/>
    <w:multiLevelType w:val="hybridMultilevel"/>
    <w:tmpl w:val="CDFE2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645F61"/>
    <w:multiLevelType w:val="hybridMultilevel"/>
    <w:tmpl w:val="9078E7F2"/>
    <w:lvl w:ilvl="0" w:tplc="A462C08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778D2FFD"/>
    <w:multiLevelType w:val="hybridMultilevel"/>
    <w:tmpl w:val="48069506"/>
    <w:lvl w:ilvl="0" w:tplc="F0C2FCAE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032DEC"/>
    <w:multiLevelType w:val="hybridMultilevel"/>
    <w:tmpl w:val="92D6C756"/>
    <w:lvl w:ilvl="0" w:tplc="3E885BB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8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6FB"/>
    <w:rsid w:val="000025B3"/>
    <w:rsid w:val="000103A5"/>
    <w:rsid w:val="0001041C"/>
    <w:rsid w:val="00021A01"/>
    <w:rsid w:val="000241DE"/>
    <w:rsid w:val="0003143E"/>
    <w:rsid w:val="00034675"/>
    <w:rsid w:val="00047BBB"/>
    <w:rsid w:val="00057041"/>
    <w:rsid w:val="0006132C"/>
    <w:rsid w:val="00070394"/>
    <w:rsid w:val="00080C15"/>
    <w:rsid w:val="000901AE"/>
    <w:rsid w:val="000A1714"/>
    <w:rsid w:val="000A19F8"/>
    <w:rsid w:val="000B022E"/>
    <w:rsid w:val="000D45B2"/>
    <w:rsid w:val="000D6374"/>
    <w:rsid w:val="000E012D"/>
    <w:rsid w:val="000E3DBC"/>
    <w:rsid w:val="00111693"/>
    <w:rsid w:val="0012385C"/>
    <w:rsid w:val="00141AF3"/>
    <w:rsid w:val="001526E9"/>
    <w:rsid w:val="0015310C"/>
    <w:rsid w:val="0016144B"/>
    <w:rsid w:val="001629E9"/>
    <w:rsid w:val="00163F63"/>
    <w:rsid w:val="001642EB"/>
    <w:rsid w:val="00170360"/>
    <w:rsid w:val="00171AFD"/>
    <w:rsid w:val="001C3093"/>
    <w:rsid w:val="001E1AD5"/>
    <w:rsid w:val="001E2C3C"/>
    <w:rsid w:val="002025C5"/>
    <w:rsid w:val="00203B8A"/>
    <w:rsid w:val="00205866"/>
    <w:rsid w:val="00214CD6"/>
    <w:rsid w:val="00233405"/>
    <w:rsid w:val="002547A8"/>
    <w:rsid w:val="002619F9"/>
    <w:rsid w:val="00267FA0"/>
    <w:rsid w:val="002740B1"/>
    <w:rsid w:val="002810D4"/>
    <w:rsid w:val="002A1C1C"/>
    <w:rsid w:val="002A40E6"/>
    <w:rsid w:val="002A57C7"/>
    <w:rsid w:val="002C363F"/>
    <w:rsid w:val="002D0B05"/>
    <w:rsid w:val="002D56FB"/>
    <w:rsid w:val="002E1D84"/>
    <w:rsid w:val="002E4B4A"/>
    <w:rsid w:val="002F0FFA"/>
    <w:rsid w:val="003150E6"/>
    <w:rsid w:val="00315E97"/>
    <w:rsid w:val="003255E5"/>
    <w:rsid w:val="00326366"/>
    <w:rsid w:val="00334A79"/>
    <w:rsid w:val="0034302C"/>
    <w:rsid w:val="0034648F"/>
    <w:rsid w:val="003640A4"/>
    <w:rsid w:val="00371AED"/>
    <w:rsid w:val="00372408"/>
    <w:rsid w:val="00383532"/>
    <w:rsid w:val="003A4B09"/>
    <w:rsid w:val="003A7710"/>
    <w:rsid w:val="003C7686"/>
    <w:rsid w:val="00410351"/>
    <w:rsid w:val="00420603"/>
    <w:rsid w:val="004213AA"/>
    <w:rsid w:val="00436734"/>
    <w:rsid w:val="0045006A"/>
    <w:rsid w:val="00450FF2"/>
    <w:rsid w:val="004520F3"/>
    <w:rsid w:val="004863E9"/>
    <w:rsid w:val="00493301"/>
    <w:rsid w:val="004A304F"/>
    <w:rsid w:val="004B0E5D"/>
    <w:rsid w:val="004D05A1"/>
    <w:rsid w:val="004D7158"/>
    <w:rsid w:val="004E07D9"/>
    <w:rsid w:val="00504C8E"/>
    <w:rsid w:val="005129E7"/>
    <w:rsid w:val="005172AE"/>
    <w:rsid w:val="00530476"/>
    <w:rsid w:val="005506B0"/>
    <w:rsid w:val="00564513"/>
    <w:rsid w:val="00567CD0"/>
    <w:rsid w:val="005830F2"/>
    <w:rsid w:val="00592969"/>
    <w:rsid w:val="005A7BAD"/>
    <w:rsid w:val="005B0872"/>
    <w:rsid w:val="005B4154"/>
    <w:rsid w:val="005C1EDB"/>
    <w:rsid w:val="005C34ED"/>
    <w:rsid w:val="005D130F"/>
    <w:rsid w:val="005E1875"/>
    <w:rsid w:val="005E1F38"/>
    <w:rsid w:val="005F13DE"/>
    <w:rsid w:val="005F6E18"/>
    <w:rsid w:val="006145C3"/>
    <w:rsid w:val="00615148"/>
    <w:rsid w:val="00615C36"/>
    <w:rsid w:val="00641039"/>
    <w:rsid w:val="006410ED"/>
    <w:rsid w:val="006427BA"/>
    <w:rsid w:val="0064542C"/>
    <w:rsid w:val="00647E2F"/>
    <w:rsid w:val="00656C61"/>
    <w:rsid w:val="00671865"/>
    <w:rsid w:val="00683CD7"/>
    <w:rsid w:val="00683FE4"/>
    <w:rsid w:val="006979D3"/>
    <w:rsid w:val="006A2260"/>
    <w:rsid w:val="006B12D7"/>
    <w:rsid w:val="006D4AD8"/>
    <w:rsid w:val="006E40AA"/>
    <w:rsid w:val="006E7B85"/>
    <w:rsid w:val="00714BFE"/>
    <w:rsid w:val="00741E56"/>
    <w:rsid w:val="00754F8C"/>
    <w:rsid w:val="0077134B"/>
    <w:rsid w:val="0077228B"/>
    <w:rsid w:val="007723EE"/>
    <w:rsid w:val="00775294"/>
    <w:rsid w:val="00784A37"/>
    <w:rsid w:val="007914EA"/>
    <w:rsid w:val="007A13C2"/>
    <w:rsid w:val="007A177D"/>
    <w:rsid w:val="007B2816"/>
    <w:rsid w:val="007B317B"/>
    <w:rsid w:val="007B6959"/>
    <w:rsid w:val="007E0563"/>
    <w:rsid w:val="0080430F"/>
    <w:rsid w:val="00827E99"/>
    <w:rsid w:val="00833141"/>
    <w:rsid w:val="00835850"/>
    <w:rsid w:val="00850D9F"/>
    <w:rsid w:val="00863A36"/>
    <w:rsid w:val="008751E9"/>
    <w:rsid w:val="00877CF4"/>
    <w:rsid w:val="00877D38"/>
    <w:rsid w:val="0088373D"/>
    <w:rsid w:val="008846E0"/>
    <w:rsid w:val="00895348"/>
    <w:rsid w:val="0089721D"/>
    <w:rsid w:val="008979DA"/>
    <w:rsid w:val="008A3474"/>
    <w:rsid w:val="008C0CC3"/>
    <w:rsid w:val="008C7920"/>
    <w:rsid w:val="008D3762"/>
    <w:rsid w:val="008E61B7"/>
    <w:rsid w:val="008E6D24"/>
    <w:rsid w:val="00905CD1"/>
    <w:rsid w:val="00915006"/>
    <w:rsid w:val="00917F69"/>
    <w:rsid w:val="00927832"/>
    <w:rsid w:val="0093561D"/>
    <w:rsid w:val="00950923"/>
    <w:rsid w:val="00956FFF"/>
    <w:rsid w:val="00962E0A"/>
    <w:rsid w:val="00965F77"/>
    <w:rsid w:val="0096615A"/>
    <w:rsid w:val="00967C59"/>
    <w:rsid w:val="00981F17"/>
    <w:rsid w:val="00984648"/>
    <w:rsid w:val="0098537B"/>
    <w:rsid w:val="009A69B2"/>
    <w:rsid w:val="009B4A1D"/>
    <w:rsid w:val="009B61EE"/>
    <w:rsid w:val="009B735A"/>
    <w:rsid w:val="009B7E7A"/>
    <w:rsid w:val="009C0C21"/>
    <w:rsid w:val="009C2872"/>
    <w:rsid w:val="009D3257"/>
    <w:rsid w:val="009D7DEE"/>
    <w:rsid w:val="009E1EC0"/>
    <w:rsid w:val="009E584F"/>
    <w:rsid w:val="009E6192"/>
    <w:rsid w:val="009F65FD"/>
    <w:rsid w:val="00A24DEE"/>
    <w:rsid w:val="00A27F98"/>
    <w:rsid w:val="00A37403"/>
    <w:rsid w:val="00A50828"/>
    <w:rsid w:val="00A762AC"/>
    <w:rsid w:val="00AB1466"/>
    <w:rsid w:val="00AD48AB"/>
    <w:rsid w:val="00AF2834"/>
    <w:rsid w:val="00B006EF"/>
    <w:rsid w:val="00B04F58"/>
    <w:rsid w:val="00B121C0"/>
    <w:rsid w:val="00B20578"/>
    <w:rsid w:val="00B322D4"/>
    <w:rsid w:val="00B45770"/>
    <w:rsid w:val="00B57CC1"/>
    <w:rsid w:val="00B64B85"/>
    <w:rsid w:val="00B71EEE"/>
    <w:rsid w:val="00B85F73"/>
    <w:rsid w:val="00B92D8F"/>
    <w:rsid w:val="00BB3C82"/>
    <w:rsid w:val="00BB5EE9"/>
    <w:rsid w:val="00BC5202"/>
    <w:rsid w:val="00BC7C40"/>
    <w:rsid w:val="00BF4B59"/>
    <w:rsid w:val="00C17C89"/>
    <w:rsid w:val="00C41CC6"/>
    <w:rsid w:val="00C678DC"/>
    <w:rsid w:val="00C84EC5"/>
    <w:rsid w:val="00C91CE8"/>
    <w:rsid w:val="00CB30AC"/>
    <w:rsid w:val="00CC1FA4"/>
    <w:rsid w:val="00CC6BD9"/>
    <w:rsid w:val="00CE0400"/>
    <w:rsid w:val="00CF1CD0"/>
    <w:rsid w:val="00CF4560"/>
    <w:rsid w:val="00CF5C03"/>
    <w:rsid w:val="00D066F7"/>
    <w:rsid w:val="00D11E51"/>
    <w:rsid w:val="00D17459"/>
    <w:rsid w:val="00D225E7"/>
    <w:rsid w:val="00D411B6"/>
    <w:rsid w:val="00D444F7"/>
    <w:rsid w:val="00D6517B"/>
    <w:rsid w:val="00D93415"/>
    <w:rsid w:val="00DB4D81"/>
    <w:rsid w:val="00DD1CCA"/>
    <w:rsid w:val="00E005D1"/>
    <w:rsid w:val="00E1282B"/>
    <w:rsid w:val="00E15DD3"/>
    <w:rsid w:val="00E43E60"/>
    <w:rsid w:val="00E57E4F"/>
    <w:rsid w:val="00E825CA"/>
    <w:rsid w:val="00E86FE7"/>
    <w:rsid w:val="00EA3582"/>
    <w:rsid w:val="00EA6CF3"/>
    <w:rsid w:val="00EA6EA0"/>
    <w:rsid w:val="00EB2B19"/>
    <w:rsid w:val="00EE41C9"/>
    <w:rsid w:val="00EF5CCF"/>
    <w:rsid w:val="00EF6015"/>
    <w:rsid w:val="00F22311"/>
    <w:rsid w:val="00F23106"/>
    <w:rsid w:val="00F2682A"/>
    <w:rsid w:val="00F27901"/>
    <w:rsid w:val="00F30302"/>
    <w:rsid w:val="00F84B72"/>
    <w:rsid w:val="00F90B1C"/>
    <w:rsid w:val="00FA1747"/>
    <w:rsid w:val="00FA5DD9"/>
    <w:rsid w:val="00FA7121"/>
    <w:rsid w:val="00FB0CA9"/>
    <w:rsid w:val="00FB21DF"/>
    <w:rsid w:val="00FB4038"/>
    <w:rsid w:val="00FC0EEF"/>
    <w:rsid w:val="00FC326C"/>
    <w:rsid w:val="00FC5555"/>
    <w:rsid w:val="00FD3749"/>
    <w:rsid w:val="00FD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C48F05-AF36-4D93-A569-6C621446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C2872"/>
    <w:pPr>
      <w:keepNext/>
      <w:ind w:left="-54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9C2872"/>
    <w:pPr>
      <w:keepNext/>
      <w:ind w:left="-54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2D56FB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rsid w:val="002D56FB"/>
    <w:rPr>
      <w:b/>
      <w:bCs/>
      <w:color w:val="000080"/>
    </w:rPr>
  </w:style>
  <w:style w:type="paragraph" w:styleId="a5">
    <w:name w:val="List Paragraph"/>
    <w:basedOn w:val="a"/>
    <w:uiPriority w:val="34"/>
    <w:qFormat/>
    <w:rsid w:val="00DB4D81"/>
    <w:pPr>
      <w:ind w:left="720"/>
      <w:contextualSpacing/>
    </w:pPr>
  </w:style>
  <w:style w:type="paragraph" w:customStyle="1" w:styleId="ConsPlusNormal">
    <w:name w:val="ConsPlusNormal"/>
    <w:rsid w:val="008A34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8A347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6">
    <w:name w:val="Intense Reference"/>
    <w:basedOn w:val="a0"/>
    <w:uiPriority w:val="32"/>
    <w:qFormat/>
    <w:rsid w:val="00835850"/>
    <w:rPr>
      <w:b/>
      <w:bCs/>
      <w:smallCaps/>
      <w:color w:val="C0504D" w:themeColor="accent2"/>
      <w:spacing w:val="5"/>
      <w:u w:val="single"/>
    </w:rPr>
  </w:style>
  <w:style w:type="paragraph" w:styleId="a7">
    <w:name w:val="Body Text"/>
    <w:basedOn w:val="a"/>
    <w:link w:val="a8"/>
    <w:semiHidden/>
    <w:rsid w:val="00835850"/>
    <w:pPr>
      <w:jc w:val="both"/>
    </w:pPr>
    <w:rPr>
      <w:b/>
      <w:bCs/>
      <w:sz w:val="26"/>
    </w:rPr>
  </w:style>
  <w:style w:type="character" w:customStyle="1" w:styleId="a8">
    <w:name w:val="Основной текст Знак"/>
    <w:basedOn w:val="a0"/>
    <w:link w:val="a7"/>
    <w:semiHidden/>
    <w:rsid w:val="00835850"/>
    <w:rPr>
      <w:rFonts w:ascii="Times New Roman" w:eastAsia="Times New Roman" w:hAnsi="Times New Roman" w:cs="Times New Roman"/>
      <w:b/>
      <w:bCs/>
      <w:sz w:val="26"/>
      <w:szCs w:val="24"/>
    </w:rPr>
  </w:style>
  <w:style w:type="table" w:styleId="a9">
    <w:name w:val="Table Grid"/>
    <w:basedOn w:val="a1"/>
    <w:uiPriority w:val="39"/>
    <w:rsid w:val="00493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a"/>
    <w:rsid w:val="00493301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semiHidden/>
    <w:unhideWhenUsed/>
    <w:rsid w:val="00493301"/>
    <w:pPr>
      <w:spacing w:before="100" w:beforeAutospacing="1" w:after="100" w:afterAutospacing="1"/>
    </w:pPr>
  </w:style>
  <w:style w:type="character" w:styleId="ab">
    <w:name w:val="Hyperlink"/>
    <w:rsid w:val="00493301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CE040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E0400"/>
    <w:rPr>
      <w:rFonts w:ascii="Segoe UI" w:eastAsia="Times New Roman" w:hAnsi="Segoe UI" w:cs="Segoe UI"/>
      <w:sz w:val="18"/>
      <w:szCs w:val="1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9C287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C287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9C28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C28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A3740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A37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374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37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A3740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A374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аголовок статьи"/>
    <w:basedOn w:val="a"/>
    <w:next w:val="a"/>
    <w:rsid w:val="00A37403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">
    <w:name w:val="Абзац списка1"/>
    <w:basedOn w:val="a"/>
    <w:rsid w:val="00A3740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01E47-925B-4620-A8FB-71D9361F6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just1</dc:creator>
  <cp:keywords/>
  <dc:description/>
  <cp:lastModifiedBy>Адм. Красночетайского района Лилия Пудова</cp:lastModifiedBy>
  <cp:revision>94</cp:revision>
  <cp:lastPrinted>2024-03-25T12:43:00Z</cp:lastPrinted>
  <dcterms:created xsi:type="dcterms:W3CDTF">2022-12-09T11:02:00Z</dcterms:created>
  <dcterms:modified xsi:type="dcterms:W3CDTF">2024-11-25T10:39:00Z</dcterms:modified>
</cp:coreProperties>
</file>